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keepNext w:val="1"/>
        <w:keepLines w:val="1"/>
        <w:spacing w:after="0" w:line="120" w:lineRule="auto"/>
        <w:jc w:val="left"/>
        <w:rPr>
          <w:rFonts w:ascii="EB Garamond" w:cs="EB Garamond" w:eastAsia="EB Garamond" w:hAnsi="EB Garamond"/>
          <w:color w:val="2d3c67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keepNext w:val="1"/>
        <w:keepLines w:val="1"/>
        <w:spacing w:after="0" w:line="120" w:lineRule="auto"/>
        <w:jc w:val="left"/>
        <w:rPr>
          <w:rFonts w:ascii="EB Garamond" w:cs="EB Garamond" w:eastAsia="EB Garamond" w:hAnsi="EB Garamond"/>
          <w:color w:val="2d3c67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keepNext w:val="1"/>
        <w:keepLines w:val="1"/>
        <w:spacing w:after="0" w:line="120" w:lineRule="auto"/>
        <w:jc w:val="left"/>
        <w:rPr>
          <w:rFonts w:ascii="EB Garamond" w:cs="EB Garamond" w:eastAsia="EB Garamond" w:hAnsi="EB Garamond"/>
          <w:color w:val="2d3c67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keepNext w:val="1"/>
        <w:keepLines w:val="1"/>
        <w:spacing w:after="0" w:line="120" w:lineRule="auto"/>
        <w:jc w:val="left"/>
        <w:rPr>
          <w:rFonts w:ascii="EB Garamond" w:cs="EB Garamond" w:eastAsia="EB Garamond" w:hAnsi="EB Garamond"/>
          <w:color w:val="2d3c67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keepNext w:val="1"/>
        <w:keepLines w:val="1"/>
        <w:spacing w:after="0" w:line="120" w:lineRule="auto"/>
        <w:jc w:val="left"/>
        <w:rPr>
          <w:rFonts w:ascii="EB Garamond" w:cs="EB Garamond" w:eastAsia="EB Garamond" w:hAnsi="EB Garamond"/>
          <w:color w:val="2d3c67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keepNext w:val="1"/>
        <w:keepLines w:val="1"/>
        <w:spacing w:after="0" w:line="120" w:lineRule="auto"/>
        <w:jc w:val="left"/>
        <w:rPr>
          <w:rFonts w:ascii="EB Garamond" w:cs="EB Garamond" w:eastAsia="EB Garamond" w:hAnsi="EB Garamond"/>
          <w:color w:val="2d3c67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keepNext w:val="1"/>
        <w:keepLines w:val="1"/>
        <w:spacing w:after="0" w:line="120" w:lineRule="auto"/>
        <w:jc w:val="left"/>
        <w:rPr>
          <w:rFonts w:ascii="EB Garamond" w:cs="EB Garamond" w:eastAsia="EB Garamond" w:hAnsi="EB Garamond"/>
          <w:color w:val="2d3c67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keepNext w:val="1"/>
        <w:keepLines w:val="1"/>
        <w:spacing w:after="0" w:line="120" w:lineRule="auto"/>
        <w:ind w:right="-90"/>
        <w:jc w:val="left"/>
        <w:rPr>
          <w:rFonts w:ascii="EB Garamond" w:cs="EB Garamond" w:eastAsia="EB Garamond" w:hAnsi="EB Garamond"/>
          <w:smallCaps w:val="1"/>
          <w:color w:val="2d3c67"/>
          <w:sz w:val="52"/>
          <w:szCs w:val="52"/>
        </w:rPr>
      </w:pPr>
      <w:r w:rsidDel="00000000" w:rsidR="00000000" w:rsidRPr="00000000">
        <w:rPr>
          <w:rFonts w:ascii="EB Garamond" w:cs="EB Garamond" w:eastAsia="EB Garamond" w:hAnsi="EB Garamond"/>
          <w:color w:val="2d3c67"/>
          <w:sz w:val="52"/>
          <w:szCs w:val="52"/>
          <w:rtl w:val="0"/>
        </w:rPr>
        <w:t xml:space="preserve">MS Power Automate Flow - </w:t>
      </w:r>
      <w:r w:rsidDel="00000000" w:rsidR="00000000" w:rsidRPr="00000000">
        <w:rPr>
          <w:rFonts w:ascii="EB Garamond" w:cs="EB Garamond" w:eastAsia="EB Garamond" w:hAnsi="EB Garamond"/>
          <w:smallCaps w:val="1"/>
          <w:color w:val="2d3c67"/>
          <w:sz w:val="52"/>
          <w:szCs w:val="52"/>
          <w:rtl w:val="0"/>
        </w:rPr>
        <w:t xml:space="preserve">How </w:t>
      </w:r>
      <w:r w:rsidDel="00000000" w:rsidR="00000000" w:rsidRPr="00000000">
        <w:rPr>
          <w:rFonts w:ascii="EB Garamond" w:cs="EB Garamond" w:eastAsia="EB Garamond" w:hAnsi="EB Garamond"/>
          <w:color w:val="2d3c67"/>
          <w:sz w:val="52"/>
          <w:szCs w:val="52"/>
          <w:rtl w:val="0"/>
        </w:rPr>
        <w:t xml:space="preserve">T</w:t>
      </w:r>
      <w:r w:rsidDel="00000000" w:rsidR="00000000" w:rsidRPr="00000000">
        <w:rPr>
          <w:rFonts w:ascii="EB Garamond" w:cs="EB Garamond" w:eastAsia="EB Garamond" w:hAnsi="EB Garamond"/>
          <w:smallCaps w:val="1"/>
          <w:color w:val="2d3c67"/>
          <w:sz w:val="52"/>
          <w:szCs w:val="52"/>
          <w:rtl w:val="0"/>
        </w:rPr>
        <w:t xml:space="preserve">o Import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widowControl w:val="0"/>
        <w:spacing w:after="0" w:before="0" w:line="120" w:lineRule="auto"/>
        <w:rPr>
          <w:rFonts w:ascii="Calibri" w:cs="Calibri" w:eastAsia="Calibri" w:hAnsi="Calibri"/>
          <w:smallCaps w:val="1"/>
          <w:color w:val="2d3c67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mallCaps w:val="1"/>
          <w:color w:val="2d3c67"/>
          <w:sz w:val="21"/>
          <w:szCs w:val="21"/>
          <w:rtl w:val="0"/>
        </w:rPr>
        <w:t xml:space="preserve">Version 1.1. Last updated August 24, 2023</w:t>
      </w:r>
    </w:p>
    <w:p w:rsidR="00000000" w:rsidDel="00000000" w:rsidP="00000000" w:rsidRDefault="00000000" w:rsidRPr="00000000" w14:paraId="0000000B">
      <w:pPr>
        <w:keepNext w:val="1"/>
        <w:keepLines w:val="1"/>
        <w:widowControl w:val="0"/>
        <w:spacing w:after="0" w:before="0" w:line="120" w:lineRule="auto"/>
        <w:rPr>
          <w:rFonts w:ascii="Calibri" w:cs="Calibri" w:eastAsia="Calibri" w:hAnsi="Calibri"/>
          <w:smallCaps w:val="1"/>
          <w:color w:val="2d3c67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widowControl w:val="0"/>
        <w:spacing w:after="0" w:before="0" w:line="120" w:lineRule="auto"/>
        <w:rPr>
          <w:rFonts w:ascii="Calibri" w:cs="Calibri" w:eastAsia="Calibri" w:hAnsi="Calibri"/>
          <w:smallCaps w:val="1"/>
          <w:color w:val="2d3c67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pBdr>
          <w:top w:color="4e7fbb" w:space="0" w:sz="24" w:val="single"/>
          <w:left w:color="4e7fbb" w:space="0" w:sz="24" w:val="single"/>
          <w:bottom w:color="054e87" w:space="0" w:sz="24" w:val="single"/>
          <w:right w:color="4e7fbb" w:space="0" w:sz="24" w:val="single"/>
        </w:pBdr>
        <w:shd w:fill="4e7fbb" w:val="clear"/>
        <w:spacing w:after="240" w:before="480" w:line="276" w:lineRule="auto"/>
        <w:jc w:val="both"/>
        <w:rPr>
          <w:rFonts w:ascii="Calibri" w:cs="Calibri" w:eastAsia="Calibri" w:hAnsi="Calibri"/>
          <w:b w:val="0"/>
          <w:smallCaps w:val="0"/>
          <w:color w:val="000000"/>
          <w:sz w:val="44"/>
          <w:szCs w:val="44"/>
        </w:rPr>
      </w:pPr>
      <w:bookmarkStart w:colFirst="0" w:colLast="0" w:name="_heading=h.opr4wuslxqpl" w:id="0"/>
      <w:bookmarkEnd w:id="0"/>
      <w:r w:rsidDel="00000000" w:rsidR="00000000" w:rsidRPr="00000000">
        <w:rPr>
          <w:rFonts w:ascii="Calibri" w:cs="Calibri" w:eastAsia="Calibri" w:hAnsi="Calibri"/>
          <w:color w:val="ffffff"/>
          <w:sz w:val="28"/>
          <w:szCs w:val="28"/>
          <w:rtl w:val="0"/>
        </w:rPr>
        <w:t xml:space="preserve">Importing into MS Power Automate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after="0" w:before="0" w:line="276" w:lineRule="auto"/>
        <w:jc w:val="both"/>
        <w:rPr>
          <w:rFonts w:ascii="Calibri" w:cs="Calibri" w:eastAsia="Calibri" w:hAnsi="Calibri"/>
          <w:color w:val="404040"/>
        </w:rPr>
      </w:pPr>
      <w:bookmarkStart w:colFirst="0" w:colLast="0" w:name="_heading=h.j8jbqs87171b" w:id="1"/>
      <w:bookmarkEnd w:id="1"/>
      <w:r w:rsidDel="00000000" w:rsidR="00000000" w:rsidRPr="00000000">
        <w:rPr>
          <w:rFonts w:ascii="Calibri" w:cs="Calibri" w:eastAsia="Calibri" w:hAnsi="Calibri"/>
          <w:smallCaps w:val="1"/>
          <w:color w:val="262626"/>
          <w:sz w:val="26"/>
          <w:szCs w:val="26"/>
          <w:rtl w:val="0"/>
        </w:rPr>
        <w:t xml:space="preserve">Step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76" w:lineRule="auto"/>
        <w:rPr>
          <w:rFonts w:ascii="Calibri" w:cs="Calibri" w:eastAsia="Calibri" w:hAnsi="Calibri"/>
          <w:color w:val="40404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Download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MS Flow .zip file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, provided to you by ADG.</w:t>
      </w:r>
    </w:p>
    <w:p w:rsidR="00000000" w:rsidDel="00000000" w:rsidP="00000000" w:rsidRDefault="00000000" w:rsidRPr="00000000" w14:paraId="00000010">
      <w:pPr>
        <w:spacing w:after="0" w:before="0" w:line="276" w:lineRule="auto"/>
        <w:rPr>
          <w:rFonts w:ascii="Calibri" w:cs="Calibri" w:eastAsia="Calibri" w:hAnsi="Calibri"/>
          <w:color w:val="0b39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276" w:lineRule="auto"/>
        <w:jc w:val="center"/>
        <w:rPr>
          <w:rFonts w:ascii="Calibri" w:cs="Calibri" w:eastAsia="Calibri" w:hAnsi="Calibri"/>
          <w:color w:val="0b3964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b3964"/>
          <w:sz w:val="24"/>
          <w:szCs w:val="24"/>
        </w:rPr>
        <w:drawing>
          <wp:inline distB="114300" distT="114300" distL="114300" distR="114300">
            <wp:extent cx="3827490" cy="358827"/>
            <wp:effectExtent b="0" l="0" r="0" t="0"/>
            <wp:docPr id="3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27490" cy="3588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76" w:lineRule="auto"/>
        <w:rPr>
          <w:rFonts w:ascii="Calibri" w:cs="Calibri" w:eastAsia="Calibri" w:hAnsi="Calibri"/>
          <w:b w:val="1"/>
          <w:color w:val="404040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262626"/>
          <w:sz w:val="26"/>
          <w:szCs w:val="26"/>
          <w:rtl w:val="0"/>
        </w:rPr>
        <w:t xml:space="preserve">Step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276" w:lineRule="auto"/>
        <w:jc w:val="center"/>
        <w:rPr>
          <w:rFonts w:ascii="Calibri" w:cs="Calibri" w:eastAsia="Calibri" w:hAnsi="Calibri"/>
          <w:color w:val="0b3964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From the browser, click the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Microsoft Office Suite waffle &gt; Power Automate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color w:val="0b3964"/>
          <w:sz w:val="24"/>
          <w:szCs w:val="24"/>
        </w:rPr>
        <w:drawing>
          <wp:inline distB="114300" distT="114300" distL="114300" distR="114300">
            <wp:extent cx="2995613" cy="3232108"/>
            <wp:effectExtent b="0" l="0" r="0" t="0"/>
            <wp:docPr id="3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5613" cy="32321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widowControl w:val="0"/>
        <w:spacing w:after="0" w:before="0" w:lineRule="auto"/>
        <w:jc w:val="both"/>
        <w:rPr>
          <w:rFonts w:ascii="Calibri" w:cs="Calibri" w:eastAsia="Calibri" w:hAnsi="Calibri"/>
          <w:color w:val="404040"/>
        </w:rPr>
      </w:pPr>
      <w:bookmarkStart w:colFirst="0" w:colLast="0" w:name="_heading=h.x1arwjwe4iqb" w:id="2"/>
      <w:bookmarkEnd w:id="2"/>
      <w:r w:rsidDel="00000000" w:rsidR="00000000" w:rsidRPr="00000000">
        <w:rPr>
          <w:rFonts w:ascii="Calibri" w:cs="Calibri" w:eastAsia="Calibri" w:hAnsi="Calibri"/>
          <w:smallCaps w:val="1"/>
          <w:color w:val="262626"/>
          <w:sz w:val="26"/>
          <w:szCs w:val="26"/>
          <w:rtl w:val="0"/>
        </w:rPr>
        <w:t xml:space="preserve">Step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keepLines w:val="1"/>
        <w:widowControl w:val="0"/>
        <w:spacing w:after="0" w:before="0" w:lineRule="auto"/>
        <w:rPr>
          <w:rFonts w:ascii="Calibri" w:cs="Calibri" w:eastAsia="Calibri" w:hAnsi="Calibri"/>
          <w:color w:val="40404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From the left menu bar, select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My flows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1"/>
        <w:keepLines w:val="1"/>
        <w:widowControl w:val="0"/>
        <w:spacing w:after="0" w:before="0" w:lineRule="auto"/>
        <w:rPr>
          <w:rFonts w:ascii="Calibri" w:cs="Calibri" w:eastAsia="Calibri" w:hAnsi="Calibri"/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1"/>
        <w:widowControl w:val="0"/>
        <w:spacing w:after="0" w:before="0" w:lineRule="auto"/>
        <w:jc w:val="center"/>
        <w:rPr>
          <w:rFonts w:ascii="Calibri" w:cs="Calibri" w:eastAsia="Calibri" w:hAnsi="Calibri"/>
          <w:color w:val="40404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</w:rPr>
        <w:drawing>
          <wp:inline distB="114300" distT="114300" distL="114300" distR="114300">
            <wp:extent cx="4691063" cy="3441509"/>
            <wp:effectExtent b="0" l="0" r="0" t="0"/>
            <wp:docPr id="36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91063" cy="34415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widowControl w:val="0"/>
        <w:spacing w:after="0" w:before="0" w:lineRule="auto"/>
        <w:jc w:val="both"/>
        <w:rPr>
          <w:rFonts w:ascii="Calibri" w:cs="Calibri" w:eastAsia="Calibri" w:hAnsi="Calibri"/>
          <w:smallCaps w:val="1"/>
          <w:color w:val="262626"/>
          <w:sz w:val="26"/>
          <w:szCs w:val="26"/>
        </w:rPr>
      </w:pPr>
      <w:bookmarkStart w:colFirst="0" w:colLast="0" w:name="_heading=h.5ga6w6mgq6qs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widowControl w:val="0"/>
        <w:spacing w:after="0" w:before="0" w:lineRule="auto"/>
        <w:jc w:val="both"/>
        <w:rPr>
          <w:rFonts w:ascii="Calibri" w:cs="Calibri" w:eastAsia="Calibri" w:hAnsi="Calibri"/>
          <w:color w:val="404040"/>
        </w:rPr>
      </w:pPr>
      <w:bookmarkStart w:colFirst="0" w:colLast="0" w:name="_heading=h.p6hsjw7aap2z" w:id="4"/>
      <w:bookmarkEnd w:id="4"/>
      <w:r w:rsidDel="00000000" w:rsidR="00000000" w:rsidRPr="00000000">
        <w:rPr>
          <w:rFonts w:ascii="Calibri" w:cs="Calibri" w:eastAsia="Calibri" w:hAnsi="Calibri"/>
          <w:smallCaps w:val="1"/>
          <w:color w:val="262626"/>
          <w:sz w:val="26"/>
          <w:szCs w:val="26"/>
          <w:rtl w:val="0"/>
        </w:rPr>
        <w:t xml:space="preserve">Step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keepLines w:val="1"/>
        <w:widowControl w:val="0"/>
        <w:spacing w:after="0" w:before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Click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Import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, from the top menu bar and select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Import Package (Legacy)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1"/>
        <w:widowControl w:val="0"/>
        <w:spacing w:after="0" w:before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" w:before="10" w:line="240" w:lineRule="auto"/>
        <w:ind w:left="357" w:right="0" w:hanging="35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6400800" cy="3670300"/>
            <wp:effectExtent b="0" l="0" r="0" t="0"/>
            <wp:docPr id="4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7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" w:before="10" w:line="240" w:lineRule="auto"/>
        <w:ind w:left="357" w:right="0" w:hanging="35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widowControl w:val="0"/>
        <w:spacing w:after="0" w:before="0" w:lineRule="auto"/>
        <w:jc w:val="both"/>
        <w:rPr>
          <w:rFonts w:ascii="Calibri" w:cs="Calibri" w:eastAsia="Calibri" w:hAnsi="Calibri"/>
          <w:smallCaps w:val="1"/>
          <w:color w:val="262626"/>
          <w:sz w:val="26"/>
          <w:szCs w:val="26"/>
        </w:rPr>
      </w:pPr>
      <w:bookmarkStart w:colFirst="0" w:colLast="0" w:name="_heading=h.15gel2xqdrf5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widowControl w:val="0"/>
        <w:spacing w:after="0" w:before="0" w:lineRule="auto"/>
        <w:jc w:val="both"/>
        <w:rPr>
          <w:rFonts w:ascii="Calibri" w:cs="Calibri" w:eastAsia="Calibri" w:hAnsi="Calibri"/>
          <w:color w:val="404040"/>
        </w:rPr>
      </w:pPr>
      <w:bookmarkStart w:colFirst="0" w:colLast="0" w:name="_heading=h.dxnwnd2cw59h" w:id="6"/>
      <w:bookmarkEnd w:id="6"/>
      <w:r w:rsidDel="00000000" w:rsidR="00000000" w:rsidRPr="00000000">
        <w:rPr>
          <w:rFonts w:ascii="Calibri" w:cs="Calibri" w:eastAsia="Calibri" w:hAnsi="Calibri"/>
          <w:smallCaps w:val="1"/>
          <w:color w:val="262626"/>
          <w:sz w:val="26"/>
          <w:szCs w:val="26"/>
          <w:rtl w:val="0"/>
        </w:rPr>
        <w:t xml:space="preserve">Step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keepLines w:val="1"/>
        <w:widowControl w:val="0"/>
        <w:spacing w:after="0" w:before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Upload the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Flow file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 (the MS Flow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.zip file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 from Step 1).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" w:before="10" w:line="240" w:lineRule="auto"/>
        <w:ind w:left="357" w:right="0" w:hanging="357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" w:before="10" w:line="240" w:lineRule="auto"/>
        <w:ind w:left="357" w:right="0" w:hanging="35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5086350" cy="915846"/>
            <wp:effectExtent b="0" l="0" r="0" t="0"/>
            <wp:docPr id="4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9158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" w:before="10" w:line="240" w:lineRule="auto"/>
        <w:ind w:left="357" w:right="0" w:hanging="357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widowControl w:val="0"/>
        <w:spacing w:after="0" w:before="0" w:lineRule="auto"/>
        <w:jc w:val="both"/>
        <w:rPr>
          <w:rFonts w:ascii="Calibri" w:cs="Calibri" w:eastAsia="Calibri" w:hAnsi="Calibri"/>
          <w:color w:val="404040"/>
        </w:rPr>
      </w:pPr>
      <w:bookmarkStart w:colFirst="0" w:colLast="0" w:name="_heading=h.5ix1j45zt6bl" w:id="7"/>
      <w:bookmarkEnd w:id="7"/>
      <w:r w:rsidDel="00000000" w:rsidR="00000000" w:rsidRPr="00000000">
        <w:rPr>
          <w:rFonts w:ascii="Calibri" w:cs="Calibri" w:eastAsia="Calibri" w:hAnsi="Calibri"/>
          <w:smallCaps w:val="1"/>
          <w:color w:val="262626"/>
          <w:sz w:val="26"/>
          <w:szCs w:val="26"/>
          <w:rtl w:val="0"/>
        </w:rPr>
        <w:t xml:space="preserve">Step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keepLines w:val="1"/>
        <w:widowControl w:val="0"/>
        <w:spacing w:after="0" w:before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Click the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Action icon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, in the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Choose Your Import Option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 section.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" w:before="10" w:line="240" w:lineRule="auto"/>
        <w:ind w:left="357" w:right="0" w:hanging="357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" w:before="10" w:line="240" w:lineRule="auto"/>
        <w:ind w:left="357" w:right="0" w:hanging="357"/>
        <w:jc w:val="center"/>
        <w:rPr>
          <w:rFonts w:ascii="Calibri" w:cs="Calibri" w:eastAsia="Calibri" w:hAnsi="Calibri"/>
          <w:i w:val="0"/>
          <w:smallCaps w:val="0"/>
          <w:strike w:val="0"/>
          <w:color w:val="44494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4501619" cy="2177122"/>
            <wp:effectExtent b="0" l="0" r="0" t="0"/>
            <wp:docPr id="4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01619" cy="21771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" w:before="10" w:line="240" w:lineRule="auto"/>
        <w:ind w:left="357" w:right="0" w:hanging="357"/>
        <w:jc w:val="left"/>
        <w:rPr>
          <w:rFonts w:ascii="Calibri" w:cs="Calibri" w:eastAsia="Calibri" w:hAnsi="Calibri"/>
          <w:i w:val="0"/>
          <w:smallCaps w:val="0"/>
          <w:strike w:val="0"/>
          <w:color w:val="44494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" w:before="10" w:line="240" w:lineRule="auto"/>
        <w:ind w:left="357" w:right="0" w:hanging="357"/>
        <w:jc w:val="left"/>
        <w:rPr>
          <w:rFonts w:ascii="Calibri" w:cs="Calibri" w:eastAsia="Calibri" w:hAnsi="Calibri"/>
          <w:i w:val="0"/>
          <w:smallCaps w:val="0"/>
          <w:strike w:val="0"/>
          <w:color w:val="44494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widowControl w:val="0"/>
        <w:spacing w:after="0" w:before="0" w:lineRule="auto"/>
        <w:jc w:val="both"/>
        <w:rPr>
          <w:rFonts w:ascii="Calibri" w:cs="Calibri" w:eastAsia="Calibri" w:hAnsi="Calibri"/>
          <w:color w:val="404040"/>
        </w:rPr>
      </w:pPr>
      <w:bookmarkStart w:colFirst="0" w:colLast="0" w:name="_heading=h.h5v9bs8noufc" w:id="8"/>
      <w:bookmarkEnd w:id="8"/>
      <w:r w:rsidDel="00000000" w:rsidR="00000000" w:rsidRPr="00000000">
        <w:rPr>
          <w:rFonts w:ascii="Calibri" w:cs="Calibri" w:eastAsia="Calibri" w:hAnsi="Calibri"/>
          <w:smallCaps w:val="1"/>
          <w:color w:val="262626"/>
          <w:sz w:val="26"/>
          <w:szCs w:val="26"/>
          <w:rtl w:val="0"/>
        </w:rPr>
        <w:t xml:space="preserve">Step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1"/>
        <w:widowControl w:val="0"/>
        <w:spacing w:after="0" w:before="0" w:lineRule="auto"/>
        <w:rPr>
          <w:rFonts w:ascii="Calibri" w:cs="Calibri" w:eastAsia="Calibri" w:hAnsi="Calibri"/>
          <w:i w:val="0"/>
          <w:smallCaps w:val="0"/>
          <w:strike w:val="0"/>
          <w:color w:val="44494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From the Setup dropdown, select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Create as New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 and then click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Save.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" w:before="10" w:line="240" w:lineRule="auto"/>
        <w:ind w:left="357" w:right="0" w:hanging="357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8" w:lineRule="auto"/>
        <w:ind w:left="35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  <w:drawing>
          <wp:inline distB="114300" distT="114300" distL="114300" distR="114300">
            <wp:extent cx="1648681" cy="2853809"/>
            <wp:effectExtent b="0" l="0" r="0" t="0"/>
            <wp:docPr id="3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8681" cy="28538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" w:before="10" w:line="240" w:lineRule="auto"/>
        <w:ind w:left="357" w:right="0" w:hanging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" w:before="10" w:line="240" w:lineRule="auto"/>
        <w:ind w:left="357" w:right="0" w:hanging="357"/>
        <w:rPr>
          <w:rFonts w:ascii="Calibri" w:cs="Calibri" w:eastAsia="Calibri" w:hAnsi="Calibri"/>
          <w:b w:val="1"/>
          <w:color w:val="404040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262626"/>
          <w:sz w:val="26"/>
          <w:szCs w:val="26"/>
          <w:rtl w:val="0"/>
        </w:rPr>
        <w:t xml:space="preserve">Step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" w:before="10" w:line="240" w:lineRule="auto"/>
        <w:ind w:left="357" w:right="0" w:hanging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Under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Related Resources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, select your account and click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Save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" w:before="10" w:line="240" w:lineRule="auto"/>
        <w:ind w:left="357" w:right="0" w:hanging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" w:before="10" w:line="240" w:lineRule="auto"/>
        <w:ind w:left="357" w:right="0" w:hanging="357"/>
        <w:jc w:val="center"/>
        <w:rPr>
          <w:rFonts w:ascii="Calibri" w:cs="Calibri" w:eastAsia="Calibri" w:hAnsi="Calibri"/>
          <w:i w:val="0"/>
          <w:smallCaps w:val="0"/>
          <w:strike w:val="0"/>
          <w:color w:val="44494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inline distB="114300" distT="114300" distL="114300" distR="114300">
            <wp:extent cx="6400800" cy="3517900"/>
            <wp:effectExtent b="0" l="0" r="0" t="0"/>
            <wp:docPr id="4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51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" w:before="10" w:line="240" w:lineRule="auto"/>
        <w:ind w:left="357" w:right="0" w:hanging="357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8" w:lineRule="auto"/>
        <w:ind w:left="357"/>
        <w:rPr>
          <w:rFonts w:ascii="Calibri" w:cs="Calibri" w:eastAsia="Calibri" w:hAnsi="Calibri"/>
          <w:smallCaps w:val="1"/>
          <w:color w:val="262626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8" w:lineRule="auto"/>
        <w:ind w:left="357"/>
        <w:rPr>
          <w:rFonts w:ascii="Calibri" w:cs="Calibri" w:eastAsia="Calibri" w:hAnsi="Calibri"/>
          <w:b w:val="1"/>
          <w:color w:val="404040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262626"/>
          <w:sz w:val="26"/>
          <w:szCs w:val="26"/>
          <w:rtl w:val="0"/>
        </w:rPr>
        <w:t xml:space="preserve">Step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8" w:lineRule="auto"/>
        <w:ind w:left="357"/>
        <w:rPr>
          <w:rFonts w:ascii="Calibri" w:cs="Calibri" w:eastAsia="Calibri" w:hAnsi="Calibri"/>
          <w:color w:val="40404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In the new window, click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Import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7">
      <w:pPr>
        <w:spacing w:after="8" w:lineRule="auto"/>
        <w:ind w:left="357"/>
        <w:rPr>
          <w:rFonts w:ascii="Calibri" w:cs="Calibri" w:eastAsia="Calibri" w:hAnsi="Calibri"/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8" w:lineRule="auto"/>
        <w:ind w:left="357"/>
        <w:rPr>
          <w:rFonts w:ascii="Calibri" w:cs="Calibri" w:eastAsia="Calibri" w:hAnsi="Calibri"/>
          <w:color w:val="40404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</w:rPr>
        <w:drawing>
          <wp:inline distB="114300" distT="114300" distL="114300" distR="114300">
            <wp:extent cx="6400800" cy="2133600"/>
            <wp:effectExtent b="0" l="0" r="0" t="0"/>
            <wp:docPr id="4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8" w:lineRule="auto"/>
        <w:ind w:left="357"/>
        <w:rPr>
          <w:rFonts w:ascii="Calibri" w:cs="Calibri" w:eastAsia="Calibri" w:hAnsi="Calibri"/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8" w:lineRule="auto"/>
        <w:ind w:left="357"/>
        <w:rPr>
          <w:rFonts w:ascii="Calibri" w:cs="Calibri" w:eastAsia="Calibri" w:hAnsi="Calibri"/>
          <w:b w:val="1"/>
          <w:smallCaps w:val="1"/>
          <w:color w:val="262626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8" w:lineRule="auto"/>
        <w:ind w:left="357"/>
        <w:rPr>
          <w:rFonts w:ascii="Calibri" w:cs="Calibri" w:eastAsia="Calibri" w:hAnsi="Calibri"/>
          <w:b w:val="1"/>
          <w:color w:val="404040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262626"/>
          <w:sz w:val="26"/>
          <w:szCs w:val="26"/>
          <w:rtl w:val="0"/>
        </w:rPr>
        <w:t xml:space="preserve">Step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8" w:lineRule="auto"/>
        <w:ind w:left="357"/>
        <w:rPr>
          <w:rFonts w:ascii="Calibri" w:cs="Calibri" w:eastAsia="Calibri" w:hAnsi="Calibri"/>
          <w:color w:val="40404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Once the import is complete, click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Open Flow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D">
      <w:pPr>
        <w:spacing w:after="8" w:lineRule="auto"/>
        <w:ind w:left="357"/>
        <w:rPr>
          <w:rFonts w:ascii="Calibri" w:cs="Calibri" w:eastAsia="Calibri" w:hAnsi="Calibri"/>
          <w:color w:val="40404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8" w:lineRule="auto"/>
        <w:ind w:left="35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  <w:drawing>
          <wp:inline distB="114300" distT="114300" distL="114300" distR="114300">
            <wp:extent cx="6400800" cy="3708400"/>
            <wp:effectExtent b="0" l="0" r="0" t="0"/>
            <wp:docPr id="37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0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8" w:lineRule="auto"/>
        <w:ind w:left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8" w:lineRule="auto"/>
        <w:ind w:left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8" w:lineRule="auto"/>
        <w:ind w:left="357"/>
        <w:rPr>
          <w:rFonts w:ascii="Calibri" w:cs="Calibri" w:eastAsia="Calibri" w:hAnsi="Calibri"/>
          <w:b w:val="1"/>
          <w:color w:val="404040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262626"/>
          <w:sz w:val="26"/>
          <w:szCs w:val="26"/>
          <w:rtl w:val="0"/>
        </w:rPr>
        <w:t xml:space="preserve">Step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8" w:lineRule="auto"/>
        <w:ind w:left="357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Under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 Destination List URL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, type your Sharepoint site address.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8" w:lineRule="auto"/>
        <w:ind w:left="357"/>
        <w:jc w:val="center"/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  <w:drawing>
          <wp:inline distB="114300" distT="114300" distL="114300" distR="114300">
            <wp:extent cx="3181350" cy="3025123"/>
            <wp:effectExtent b="0" l="0" r="0" t="0"/>
            <wp:docPr id="4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0251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8" w:lineRule="auto"/>
        <w:ind w:left="357"/>
        <w:rPr>
          <w:rFonts w:ascii="Calibri" w:cs="Calibri" w:eastAsia="Calibri" w:hAnsi="Calibri"/>
          <w:b w:val="1"/>
          <w:color w:val="404040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262626"/>
          <w:sz w:val="26"/>
          <w:szCs w:val="26"/>
          <w:rtl w:val="0"/>
        </w:rPr>
        <w:t xml:space="preserve">Step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8" w:lineRule="auto"/>
        <w:ind w:left="357"/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Under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Source Directory Name &gt; Value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, enter the name of your post.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8" w:lineRule="auto"/>
        <w:ind w:left="357"/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8" w:lineRule="auto"/>
        <w:ind w:left="357"/>
        <w:jc w:val="center"/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  <w:drawing>
          <wp:inline distB="114300" distT="114300" distL="114300" distR="114300">
            <wp:extent cx="6400800" cy="2095500"/>
            <wp:effectExtent b="0" l="0" r="0" t="0"/>
            <wp:docPr id="3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8" w:lineRule="auto"/>
        <w:ind w:left="357"/>
        <w:rPr>
          <w:rFonts w:ascii="Calibri" w:cs="Calibri" w:eastAsia="Calibri" w:hAnsi="Calibri"/>
          <w:b w:val="1"/>
          <w:color w:val="404040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262626"/>
          <w:sz w:val="26"/>
          <w:szCs w:val="26"/>
          <w:rtl w:val="0"/>
        </w:rPr>
        <w:t xml:space="preserve">Step 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8" w:lineRule="auto"/>
        <w:ind w:left="357"/>
        <w:rPr>
          <w:rFonts w:ascii="Calibri" w:cs="Calibri" w:eastAsia="Calibri" w:hAnsi="Calibri"/>
          <w:smallCaps w:val="1"/>
          <w:color w:val="59164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Select the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Turn On 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button and then click </w:t>
      </w:r>
      <w:r w:rsidDel="00000000" w:rsidR="00000000" w:rsidRPr="00000000">
        <w:rPr>
          <w:rFonts w:ascii="Calibri" w:cs="Calibri" w:eastAsia="Calibri" w:hAnsi="Calibri"/>
          <w:b w:val="1"/>
          <w:color w:val="404040"/>
          <w:sz w:val="24"/>
          <w:szCs w:val="24"/>
          <w:rtl w:val="0"/>
        </w:rPr>
        <w:t xml:space="preserve">Run</w:t>
      </w: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Calibri" w:cs="Calibri" w:eastAsia="Calibri" w:hAnsi="Calibri"/>
          <w:b w:val="1"/>
          <w:smallCaps w:val="1"/>
          <w:color w:val="0b39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  <w:drawing>
          <wp:inline distB="114300" distT="114300" distL="114300" distR="114300">
            <wp:extent cx="6400800" cy="2654300"/>
            <wp:effectExtent b="0" l="0" r="0" t="0"/>
            <wp:docPr id="3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65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8" w:lineRule="auto"/>
        <w:ind w:left="357"/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04040"/>
          <w:sz w:val="24"/>
          <w:szCs w:val="24"/>
          <w:rtl w:val="0"/>
        </w:rPr>
        <w:t xml:space="preserve">Your import is now complete!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591642"/>
          <w:sz w:val="24"/>
          <w:szCs w:val="24"/>
        </w:rPr>
        <w:drawing>
          <wp:inline distB="114300" distT="114300" distL="114300" distR="114300">
            <wp:extent cx="6400800" cy="1549400"/>
            <wp:effectExtent b="0" l="0" r="0" t="0"/>
            <wp:docPr id="4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  <w:b w:val="1"/>
          <w:smallCaps w:val="1"/>
          <w:color w:val="591642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21" w:type="first"/>
      <w:footerReference r:id="rId22" w:type="default"/>
      <w:footerReference r:id="rId23" w:type="first"/>
      <w:footerReference r:id="rId24" w:type="even"/>
      <w:pgSz w:h="15840" w:w="12240" w:orient="portrait"/>
      <w:pgMar w:bottom="720" w:top="1008" w:left="1080" w:right="1080" w:header="706" w:footer="70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44494f"/>
        <w:sz w:val="23"/>
        <w:szCs w:val="2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44494f"/>
        <w:sz w:val="23"/>
        <w:szCs w:val="2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2971800</wp:posOffset>
              </wp:positionH>
              <wp:positionV relativeFrom="paragraph">
                <wp:posOffset>0</wp:posOffset>
              </wp:positionV>
              <wp:extent cx="453390" cy="453390"/>
              <wp:effectExtent b="0" l="0" r="0" t="0"/>
              <wp:wrapSquare wrapText="bothSides" distB="0" distT="0" distL="0" distR="0"/>
              <wp:docPr descr="SENSITIVE BUT UNCLASSIFIED" id="3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0" w:before="1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SENSITIVE BUT UNCLASSIFIED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2971800</wp:posOffset>
              </wp:positionH>
              <wp:positionV relativeFrom="paragraph">
                <wp:posOffset>0</wp:posOffset>
              </wp:positionV>
              <wp:extent cx="453390" cy="453390"/>
              <wp:effectExtent b="0" l="0" r="0" t="0"/>
              <wp:wrapSquare wrapText="bothSides" distB="0" distT="0" distL="0" distR="0"/>
              <wp:docPr descr="SENSITIVE BUT UNCLASSIFIED" id="30" name="image15.png"/>
              <a:graphic>
                <a:graphicData uri="http://schemas.openxmlformats.org/drawingml/2006/picture">
                  <pic:pic>
                    <pic:nvPicPr>
                      <pic:cNvPr descr="SENSITIVE BUT UNCLASSIFIED" id="0" name="image1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390" cy="453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44494f"/>
        <w:sz w:val="23"/>
        <w:szCs w:val="2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rPr/>
    </w:pPr>
    <w:r w:rsidDel="00000000" w:rsidR="00000000" w:rsidRPr="00000000">
      <w:rPr/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page">
                <wp:posOffset>-609599</wp:posOffset>
              </wp:positionH>
              <wp:positionV relativeFrom="page">
                <wp:posOffset>4445</wp:posOffset>
              </wp:positionV>
              <wp:extent cx="10663408" cy="2587973"/>
              <wp:effectExtent b="0" l="0" r="0" t="0"/>
              <wp:wrapNone/>
              <wp:docPr id="3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010800" y="1296975"/>
                        <a:ext cx="10663408" cy="2587973"/>
                        <a:chOff x="1010800" y="1296975"/>
                        <a:chExt cx="8458500" cy="2036300"/>
                      </a:xfrm>
                    </wpg:grpSpPr>
                    <pic:pic>
                      <pic:nvPicPr>
                        <pic:cNvPr descr="A picture containing text, sign&#10;&#10;Description automatically generated" id="4" name="Shape 4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669800" y="1758675"/>
                          <a:ext cx="1251425" cy="53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SpPr/>
                      <wps:cNvPr id="5" name="Shape 5"/>
                      <wps:spPr>
                        <a:xfrm>
                          <a:off x="1010800" y="1296975"/>
                          <a:ext cx="8458500" cy="1463100"/>
                        </a:xfrm>
                        <a:prstGeom prst="rect">
                          <a:avLst/>
                        </a:prstGeom>
                        <a:solidFill>
                          <a:srgbClr val="2D3C6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pic:pic>
                      <pic:nvPicPr>
                        <pic:cNvPr descr="atlas_dir_06.png" id="6" name="Shape 6"/>
                        <pic:cNvPicPr preferRelativeResize="0"/>
                      </pic:nvPicPr>
                      <pic:blipFill>
                        <a:blip r:embed="rId2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772800" y="1845600"/>
                          <a:ext cx="2452798" cy="92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>
                      <pic:nvPicPr>
                        <pic:cNvPr descr="ADG all white (1).png" id="7" name="Shape 7"/>
                        <pic:cNvPicPr preferRelativeResize="0"/>
                      </pic:nvPicPr>
                      <pic:blipFill>
                        <a:blip r:embed="rId3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499800" y="1471926"/>
                          <a:ext cx="678298" cy="678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SpPr txBox="1"/>
                      <wps:cNvPr id="8" name="Shape 8"/>
                      <wps:spPr>
                        <a:xfrm>
                          <a:off x="3832950" y="2933075"/>
                          <a:ext cx="18324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page">
                <wp:posOffset>-609599</wp:posOffset>
              </wp:positionH>
              <wp:positionV relativeFrom="page">
                <wp:posOffset>4445</wp:posOffset>
              </wp:positionV>
              <wp:extent cx="10663408" cy="2587973"/>
              <wp:effectExtent b="0" l="0" r="0" t="0"/>
              <wp:wrapNone/>
              <wp:docPr id="32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663408" cy="258797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-733424</wp:posOffset>
              </wp:positionH>
              <wp:positionV relativeFrom="paragraph">
                <wp:posOffset>680085</wp:posOffset>
              </wp:positionV>
              <wp:extent cx="9315450" cy="1405228"/>
              <wp:effectExtent b="25400" l="25400" r="25400" t="25400"/>
              <wp:wrapNone/>
              <wp:docPr id="31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12075" y="1058425"/>
                        <a:ext cx="9513300" cy="1114500"/>
                      </a:xfrm>
                      <a:prstGeom prst="rect">
                        <a:avLst/>
                      </a:prstGeom>
                      <a:solidFill>
                        <a:srgbClr val="EFEFF5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0" w:line="259.0000820159912"/>
                            <w:ind w:left="-1440" w:right="0" w:firstLine="0"/>
                            <w:jc w:val="both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120" w:line="259.0000820159912"/>
                            <w:ind w:left="-144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 Medium" w:cs="Roboto Medium" w:eastAsia="Roboto Medium" w:hAnsi="Roboto Medium"/>
                              <w:b w:val="0"/>
                              <w:i w:val="0"/>
                              <w:smallCaps w:val="0"/>
                              <w:strike w:val="0"/>
                              <w:color w:val="054e87"/>
                              <w:sz w:val="21"/>
                              <w:shd w:fill="e5f3ff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72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EB Garamond" w:cs="EB Garamond" w:eastAsia="EB Garamond" w:hAnsi="EB Garamond"/>
                              <w:b w:val="0"/>
                              <w:i w:val="0"/>
                              <w:smallCaps w:val="0"/>
                              <w:strike w:val="0"/>
                              <w:color w:val="2d3c67"/>
                              <w:sz w:val="5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-733424</wp:posOffset>
              </wp:positionH>
              <wp:positionV relativeFrom="paragraph">
                <wp:posOffset>680085</wp:posOffset>
              </wp:positionV>
              <wp:extent cx="9315450" cy="1405228"/>
              <wp:effectExtent b="25400" l="25400" r="25400" t="25400"/>
              <wp:wrapNone/>
              <wp:docPr id="31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15450" cy="1405228"/>
                      </a:xfrm>
                      <a:prstGeom prst="rect"/>
                      <a:ln w="25400">
                        <a:solidFill>
                          <a:srgbClr val="EFEFF5"/>
                        </a:solidFill>
                        <a:prstDash val="solid"/>
                      </a:ln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color w:val="44494f"/>
        <w:sz w:val="23"/>
        <w:szCs w:val="23"/>
        <w:lang w:val="en-US"/>
      </w:rPr>
    </w:rPrDefault>
    <w:pPrDefault>
      <w:pPr>
        <w:spacing w:after="10" w:before="1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bbc0c5" w:space="2" w:sz="4" w:val="single"/>
        <w:bottom w:color="bbc0c5" w:space="2" w:sz="4" w:val="single"/>
      </w:pBdr>
      <w:spacing w:after="100" w:before="360" w:lineRule="auto"/>
    </w:pPr>
    <w:rPr>
      <w:rFonts w:ascii="Arial" w:cs="Arial" w:eastAsia="Arial" w:hAnsi="Arial"/>
      <w:b w:val="1"/>
      <w:smallCaps w:val="1"/>
      <w:color w:val="591642"/>
      <w:sz w:val="30"/>
      <w:szCs w:val="3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800" w:before="0" w:lineRule="auto"/>
      <w:ind w:right="2880"/>
    </w:pPr>
    <w:rPr>
      <w:rFonts w:ascii="Arial" w:cs="Arial" w:eastAsia="Arial" w:hAnsi="Arial"/>
      <w:smallCaps w:val="1"/>
      <w:color w:val="591642"/>
      <w:sz w:val="56"/>
      <w:szCs w:val="56"/>
    </w:rPr>
  </w:style>
  <w:style w:type="paragraph" w:styleId="Normal" w:default="1">
    <w:name w:val="Normal"/>
    <w:qFormat w:val="1"/>
    <w:rsid w:val="00F917B2"/>
    <w:pPr>
      <w:spacing w:after="10" w:before="10"/>
    </w:pPr>
    <w:rPr>
      <w:color w:val="44494f" w:themeColor="text1" w:themeShade="0000BF"/>
      <w:sz w:val="23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784551"/>
    <w:pPr>
      <w:keepNext w:val="1"/>
      <w:keepLines w:val="1"/>
      <w:pBdr>
        <w:top w:color="bbc0c5" w:space="2" w:sz="4" w:themeColor="text1" w:themeTint="000066" w:val="single"/>
        <w:bottom w:color="bbc0c5" w:space="2" w:sz="4" w:themeColor="text1" w:themeTint="000066" w:val="single"/>
      </w:pBdr>
      <w:spacing w:after="100" w:before="360"/>
      <w:outlineLvl w:val="0"/>
    </w:pPr>
    <w:rPr>
      <w:rFonts w:ascii="Arial" w:hAnsi="Arial" w:cstheme="majorBidi" w:eastAsiaTheme="majorEastAsia"/>
      <w:b w:val="1"/>
      <w:bCs w:val="1"/>
      <w:smallCaps w:val="1"/>
      <w:color w:val="591642" w:themeColor="accent2"/>
      <w:sz w:val="30"/>
      <w:szCs w:val="3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rsid w:val="00243A0A"/>
    <w:pPr>
      <w:ind w:left="720"/>
      <w:contextualSpacing w:val="1"/>
    </w:pPr>
  </w:style>
  <w:style w:type="character" w:styleId="Heading1Char" w:customStyle="1">
    <w:name w:val="Heading 1 Char"/>
    <w:basedOn w:val="DefaultParagraphFont"/>
    <w:link w:val="Heading1"/>
    <w:uiPriority w:val="9"/>
    <w:rsid w:val="00784551"/>
    <w:rPr>
      <w:rFonts w:ascii="Arial" w:hAnsi="Arial" w:cstheme="majorBidi" w:eastAsiaTheme="majorEastAsia"/>
      <w:b w:val="1"/>
      <w:bCs w:val="1"/>
      <w:smallCaps w:val="1"/>
      <w:color w:val="591642" w:themeColor="accent2"/>
      <w:sz w:val="30"/>
      <w:szCs w:val="32"/>
    </w:rPr>
  </w:style>
  <w:style w:type="paragraph" w:styleId="Title">
    <w:name w:val="Title"/>
    <w:basedOn w:val="Normal"/>
    <w:next w:val="Normal"/>
    <w:link w:val="TitleChar"/>
    <w:uiPriority w:val="10"/>
    <w:qFormat w:val="1"/>
    <w:rsid w:val="007808C2"/>
    <w:pPr>
      <w:spacing w:after="800" w:before="0"/>
      <w:ind w:right="2880"/>
      <w:contextualSpacing w:val="1"/>
    </w:pPr>
    <w:rPr>
      <w:rFonts w:asciiTheme="majorHAnsi" w:cstheme="majorBidi" w:eastAsiaTheme="majorEastAsia" w:hAnsiTheme="majorHAnsi"/>
      <w:smallCaps w:val="1"/>
      <w:noProof w:val="1"/>
      <w:color w:val="591642" w:themeColor="accent2"/>
      <w:kern w:val="28"/>
      <w:sz w:val="56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7808C2"/>
    <w:rPr>
      <w:rFonts w:asciiTheme="majorHAnsi" w:cstheme="majorBidi" w:eastAsiaTheme="majorEastAsia" w:hAnsiTheme="majorHAnsi"/>
      <w:smallCaps w:val="1"/>
      <w:noProof w:val="1"/>
      <w:color w:val="591642" w:themeColor="accent2"/>
      <w:kern w:val="28"/>
      <w:sz w:val="56"/>
      <w:szCs w:val="52"/>
    </w:rPr>
  </w:style>
  <w:style w:type="paragraph" w:styleId="tagline" w:customStyle="1">
    <w:name w:val="tagline"/>
    <w:basedOn w:val="Normal"/>
    <w:qFormat w:val="1"/>
    <w:rsid w:val="00FA662D"/>
    <w:pPr>
      <w:spacing w:line="254" w:lineRule="auto"/>
      <w:ind w:right="3060"/>
    </w:pPr>
    <w:rPr>
      <w:rFonts w:ascii="Arial" w:hAnsi="Arial"/>
      <w:color w:val="ffffff" w:themeColor="background1"/>
      <w:sz w:val="28"/>
    </w:rPr>
  </w:style>
  <w:style w:type="paragraph" w:styleId="checklistindent" w:customStyle="1">
    <w:name w:val="checklist indent"/>
    <w:basedOn w:val="Normal"/>
    <w:qFormat w:val="1"/>
    <w:rsid w:val="00784551"/>
    <w:pPr>
      <w:spacing w:after="8"/>
      <w:ind w:left="357" w:hanging="357"/>
    </w:pPr>
  </w:style>
  <w:style w:type="paragraph" w:styleId="Header">
    <w:name w:val="header"/>
    <w:basedOn w:val="Normal"/>
    <w:link w:val="HeaderChar"/>
    <w:unhideWhenUsed w:val="1"/>
    <w:rsid w:val="008327FA"/>
    <w:pPr>
      <w:tabs>
        <w:tab w:val="center" w:pos="4513"/>
        <w:tab w:val="right" w:pos="9026"/>
      </w:tabs>
      <w:spacing w:after="0" w:before="0"/>
    </w:pPr>
  </w:style>
  <w:style w:type="character" w:styleId="HeaderChar" w:customStyle="1">
    <w:name w:val="Header Char"/>
    <w:basedOn w:val="DefaultParagraphFont"/>
    <w:link w:val="Header"/>
    <w:rsid w:val="008327FA"/>
    <w:rPr>
      <w:color w:val="44494f" w:themeColor="text1" w:themeShade="0000BF"/>
      <w:sz w:val="23"/>
    </w:rPr>
  </w:style>
  <w:style w:type="paragraph" w:styleId="Footer">
    <w:name w:val="footer"/>
    <w:basedOn w:val="Normal"/>
    <w:link w:val="FooterChar"/>
    <w:unhideWhenUsed w:val="1"/>
    <w:rsid w:val="008327FA"/>
    <w:pPr>
      <w:tabs>
        <w:tab w:val="center" w:pos="4513"/>
        <w:tab w:val="right" w:pos="9026"/>
      </w:tabs>
      <w:spacing w:after="0" w:before="0"/>
    </w:pPr>
  </w:style>
  <w:style w:type="character" w:styleId="FooterChar" w:customStyle="1">
    <w:name w:val="Footer Char"/>
    <w:basedOn w:val="DefaultParagraphFont"/>
    <w:link w:val="Footer"/>
    <w:rsid w:val="008327FA"/>
    <w:rPr>
      <w:color w:val="44494f" w:themeColor="text1" w:themeShade="0000BF"/>
      <w:sz w:val="23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8" Type="http://schemas.openxmlformats.org/officeDocument/2006/relationships/image" Target="media/image7.png"/><Relationship Id="rId26" Type="http://schemas.openxmlformats.org/officeDocument/2006/relationships/customXml" Target="../customXML/item3.xml"/><Relationship Id="rId21" Type="http://schemas.openxmlformats.org/officeDocument/2006/relationships/header" Target="header1.xml"/><Relationship Id="rId3" Type="http://schemas.openxmlformats.org/officeDocument/2006/relationships/fontTable" Target="fontTable.xml"/><Relationship Id="rId12" Type="http://schemas.openxmlformats.org/officeDocument/2006/relationships/image" Target="media/image2.png"/><Relationship Id="rId17" Type="http://schemas.openxmlformats.org/officeDocument/2006/relationships/image" Target="media/image14.png"/><Relationship Id="rId7" Type="http://schemas.openxmlformats.org/officeDocument/2006/relationships/image" Target="media/image5.png"/><Relationship Id="rId25" Type="http://schemas.openxmlformats.org/officeDocument/2006/relationships/customXml" Target="../customXML/item2.xml"/><Relationship Id="rId20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23" Type="http://schemas.openxmlformats.org/officeDocument/2006/relationships/footer" Target="footer3.xml"/><Relationship Id="rId15" Type="http://schemas.openxmlformats.org/officeDocument/2006/relationships/image" Target="media/image9.png"/><Relationship Id="rId5" Type="http://schemas.openxmlformats.org/officeDocument/2006/relationships/styles" Target="styles.xml"/><Relationship Id="rId10" Type="http://schemas.openxmlformats.org/officeDocument/2006/relationships/image" Target="media/image11.png"/><Relationship Id="rId19" Type="http://schemas.openxmlformats.org/officeDocument/2006/relationships/image" Target="media/image4.png"/><Relationship Id="rId22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image" Target="media/image13.png"/><Relationship Id="rId14" Type="http://schemas.openxmlformats.org/officeDocument/2006/relationships/image" Target="media/image10.png"/><Relationship Id="rId27" Type="http://schemas.openxmlformats.org/officeDocument/2006/relationships/customXml" Target="../customXML/item4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0.png"/><Relationship Id="rId2" Type="http://schemas.openxmlformats.org/officeDocument/2006/relationships/image" Target="media/image18.png"/><Relationship Id="rId3" Type="http://schemas.openxmlformats.org/officeDocument/2006/relationships/image" Target="media/image19.png"/><Relationship Id="rId4" Type="http://schemas.openxmlformats.org/officeDocument/2006/relationships/image" Target="media/image17.png"/><Relationship Id="rId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Custom 296">
      <a:dk1>
        <a:srgbClr val="5B636B"/>
      </a:dk1>
      <a:lt1>
        <a:sysClr val="window" lastClr="FFFFFF"/>
      </a:lt1>
      <a:dk2>
        <a:srgbClr val="465C74"/>
      </a:dk2>
      <a:lt2>
        <a:srgbClr val="F0F0E0"/>
      </a:lt2>
      <a:accent1>
        <a:srgbClr val="0B3964"/>
      </a:accent1>
      <a:accent2>
        <a:srgbClr val="591642"/>
      </a:accent2>
      <a:accent3>
        <a:srgbClr val="7EA1B0"/>
      </a:accent3>
      <a:accent4>
        <a:srgbClr val="0A515D"/>
      </a:accent4>
      <a:accent5>
        <a:srgbClr val="797D7E"/>
      </a:accent5>
      <a:accent6>
        <a:srgbClr val="B2D4BD"/>
      </a:accent6>
      <a:hlink>
        <a:srgbClr val="073D62"/>
      </a:hlink>
      <a:folHlink>
        <a:srgbClr val="522647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e0vKrLCeXVGkiE1zZrbvAoaLhw==">CgMxLjAyDmgub3ByNHd1c2x4cXBsMg5oLmo4amJxczg3MTcxYjIOaC54MWFyd2p3ZTRpcWIyDmguNWdhNnc2bWdxNnFzMg5oLnA2aHNqdzdhYXAyejIOaC4xNWdlbDJ4cWRyZjUyDmguZHhud25kMmN3NTloMg5oLjVpeDFqNDV6dDZibDIOaC5oNXY5YnM4bm91ZmM4AHIhMXR6TXBhSWxkMUVpQU1RcWdQOHVua2h6Q0pieDRwZUFV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F92C609674E34C8EC8D25F87786819" ma:contentTypeVersion="13" ma:contentTypeDescription="Create a new document." ma:contentTypeScope="" ma:versionID="af9cc83b1cfe3aafaf2d6817abe64d14">
  <xsd:schema xmlns:xsd="http://www.w3.org/2001/XMLSchema" xmlns:xs="http://www.w3.org/2001/XMLSchema" xmlns:p="http://schemas.microsoft.com/office/2006/metadata/properties" xmlns:ns2="e0add442-c5aa-4c9f-8c07-9fc6dfd97864" xmlns:ns3="d24d43c4-031c-461a-8719-33ce2b470389" targetNamespace="http://schemas.microsoft.com/office/2006/metadata/properties" ma:root="true" ma:fieldsID="f029d940ef95cae1bcd0fabc20a8cf91" ns2:_="" ns3:_="">
    <xsd:import namespace="e0add442-c5aa-4c9f-8c07-9fc6dfd97864"/>
    <xsd:import namespace="d24d43c4-031c-461a-8719-33ce2b47038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dd442-c5aa-4c9f-8c07-9fc6dfd9786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d43c4-031c-461a-8719-33ce2b47038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f8fe9c0-0e0e-49af-a33c-b486dc90413b}" ma:internalName="TaxCatchAll" ma:showField="CatchAllData" ma:web="d24d43c4-031c-461a-8719-33ce2b470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4d43c4-031c-461a-8719-33ce2b470389" xsi:nil="true"/>
    <lcf76f155ced4ddcb4097134ff3c332f xmlns="e0add442-c5aa-4c9f-8c07-9fc6dfd97864">
      <Terms xmlns="http://schemas.microsoft.com/office/infopath/2007/PartnerControls"/>
    </lcf76f155ced4ddcb4097134ff3c332f>
    <SharedWithUsers xmlns="d24d43c4-031c-461a-8719-33ce2b470389">
      <UserInfo>
        <DisplayName>Deulus, Andrew S</DisplayName>
        <AccountId>375</AccountId>
        <AccountType/>
      </UserInfo>
      <UserInfo>
        <DisplayName>Liberatore, Gregory P</DisplayName>
        <AccountId>570</AccountId>
        <AccountType/>
      </UserInfo>
      <UserInfo>
        <DisplayName>Ng, Karen (Singapore)</DisplayName>
        <AccountId>80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E0E07AE-F7D0-4107-80E2-C6A5294D321A}"/>
</file>

<file path=customXML/itemProps3.xml><?xml version="1.0" encoding="utf-8"?>
<ds:datastoreItem xmlns:ds="http://schemas.openxmlformats.org/officeDocument/2006/customXml" ds:itemID="{295493B0-2E03-47C8-8710-35C6227DFE54}"/>
</file>

<file path=customXML/itemProps4.xml><?xml version="1.0" encoding="utf-8"?>
<ds:datastoreItem xmlns:ds="http://schemas.openxmlformats.org/officeDocument/2006/customXml" ds:itemID="{D253D665-AB6F-46FC-A8F8-336FD123BA61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2022-07-14T12:52:00Z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0x01010089F92C609674E34C8EC8D25F87786819</vt:lpwstr>
  </property>
  <property fmtid="{D5CDD505-2E9C-101B-9397-08002B2CF9AE}" pid="3" name="ClassificationContentMarkingFooterShapeIds">
    <vt:lpwstr>7,8,9</vt:lpwstr>
  </property>
  <property fmtid="{D5CDD505-2E9C-101B-9397-08002B2CF9AE}" pid="4" name="ClassificationContentMarkingFooterFontProps">
    <vt:lpwstr>#000000,10,Times New Roman</vt:lpwstr>
  </property>
  <property fmtid="{D5CDD505-2E9C-101B-9397-08002B2CF9AE}" pid="5" name="ClassificationContentMarkingFooterText">
    <vt:lpwstr>SENSITIVE BUT UNCLASSIFIED</vt:lpwstr>
  </property>
  <property fmtid="{D5CDD505-2E9C-101B-9397-08002B2CF9AE}" pid="6" name="MSIP_Label_0d3cdd76-ed86-4455-8be3-c27733367ace_Enabled">
    <vt:lpwstr>true</vt:lpwstr>
  </property>
  <property fmtid="{D5CDD505-2E9C-101B-9397-08002B2CF9AE}" pid="7" name="MSIP_Label_0d3cdd76-ed86-4455-8be3-c27733367ace_SetDate">
    <vt:lpwstr>2022-07-14T11:07:09Z</vt:lpwstr>
  </property>
  <property fmtid="{D5CDD505-2E9C-101B-9397-08002B2CF9AE}" pid="8" name="MSIP_Label_0d3cdd76-ed86-4455-8be3-c27733367ace_Method">
    <vt:lpwstr>Privileged</vt:lpwstr>
  </property>
  <property fmtid="{D5CDD505-2E9C-101B-9397-08002B2CF9AE}" pid="9" name="MSIP_Label_0d3cdd76-ed86-4455-8be3-c27733367ace_Name">
    <vt:lpwstr>0d3cdd76-ed86-4455-8be3-c27733367ace</vt:lpwstr>
  </property>
  <property fmtid="{D5CDD505-2E9C-101B-9397-08002B2CF9AE}" pid="10" name="MSIP_Label_0d3cdd76-ed86-4455-8be3-c27733367ace_SiteId">
    <vt:lpwstr>66cf5074-5afe-48d1-a691-a12b2121f44b</vt:lpwstr>
  </property>
  <property fmtid="{D5CDD505-2E9C-101B-9397-08002B2CF9AE}" pid="11" name="MSIP_Label_0d3cdd76-ed86-4455-8be3-c27733367ace_ActionId">
    <vt:lpwstr>81bbf20d-6230-44e5-99d3-bfc9198a96d0</vt:lpwstr>
  </property>
  <property fmtid="{D5CDD505-2E9C-101B-9397-08002B2CF9AE}" pid="12" name="MSIP_Label_0d3cdd76-ed86-4455-8be3-c27733367ace_ContentBits">
    <vt:lpwstr>2</vt:lpwstr>
  </property>
  <property fmtid="{D5CDD505-2E9C-101B-9397-08002B2CF9AE}" pid="13" name="MediaServiceImageTags">
    <vt:lpwstr/>
  </property>
</Properties>
</file>